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D0" w:rsidRDefault="006E11D0" w:rsidP="009C450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color w:val="000000"/>
          <w:sz w:val="28"/>
          <w:szCs w:val="26"/>
          <w:u w:val="single"/>
        </w:rPr>
      </w:pPr>
    </w:p>
    <w:p w:rsidR="006E11D0" w:rsidRDefault="006E11D0" w:rsidP="009C450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color w:val="000000"/>
          <w:sz w:val="28"/>
          <w:szCs w:val="26"/>
          <w:u w:val="single"/>
        </w:rPr>
      </w:pPr>
    </w:p>
    <w:p w:rsidR="009C4500" w:rsidRPr="00A86A7B" w:rsidRDefault="009C4500" w:rsidP="009C450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color w:val="000000"/>
          <w:sz w:val="28"/>
          <w:szCs w:val="26"/>
          <w:u w:val="single"/>
        </w:rPr>
      </w:pPr>
      <w:r w:rsidRPr="00A86A7B">
        <w:rPr>
          <w:rFonts w:ascii="Bookman Old Style" w:hAnsi="Bookman Old Style"/>
          <w:b/>
          <w:color w:val="000000"/>
          <w:sz w:val="28"/>
          <w:szCs w:val="26"/>
          <w:u w:val="single"/>
        </w:rPr>
        <w:t>Section 4(1</w:t>
      </w:r>
      <w:proofErr w:type="gramStart"/>
      <w:r w:rsidRPr="00A86A7B">
        <w:rPr>
          <w:rFonts w:ascii="Bookman Old Style" w:hAnsi="Bookman Old Style"/>
          <w:b/>
          <w:color w:val="000000"/>
          <w:sz w:val="28"/>
          <w:szCs w:val="26"/>
          <w:u w:val="single"/>
        </w:rPr>
        <w:t>)(</w:t>
      </w:r>
      <w:proofErr w:type="gramEnd"/>
      <w:r w:rsidRPr="00A86A7B">
        <w:rPr>
          <w:rFonts w:ascii="Bookman Old Style" w:hAnsi="Bookman Old Style"/>
          <w:b/>
          <w:color w:val="000000"/>
          <w:sz w:val="28"/>
          <w:szCs w:val="26"/>
          <w:u w:val="single"/>
        </w:rPr>
        <w:t>b) of RTI Act 2005 Point – 14</w:t>
      </w:r>
    </w:p>
    <w:p w:rsidR="009C4500" w:rsidRPr="008F0141" w:rsidRDefault="009C4500" w:rsidP="009C450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color w:val="000000"/>
          <w:sz w:val="26"/>
          <w:szCs w:val="26"/>
          <w:u w:val="single"/>
        </w:rPr>
      </w:pPr>
    </w:p>
    <w:p w:rsidR="009C4500" w:rsidRDefault="009C4500" w:rsidP="009C4500">
      <w:pPr>
        <w:ind w:left="540" w:hanging="540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4"/>
          <w:u w:val="single"/>
        </w:rPr>
      </w:pPr>
      <w:r w:rsidRPr="00875874">
        <w:rPr>
          <w:rFonts w:ascii="Bookman Old Style" w:hAnsi="Bookman Old Style" w:cs="Times New Roman"/>
          <w:b/>
          <w:color w:val="000000" w:themeColor="text1"/>
          <w:sz w:val="28"/>
          <w:szCs w:val="24"/>
        </w:rPr>
        <w:t xml:space="preserve">14. </w:t>
      </w:r>
      <w:r w:rsidRPr="00875874">
        <w:rPr>
          <w:rFonts w:ascii="Bookman Old Style" w:hAnsi="Bookman Old Style" w:cs="Times New Roman"/>
          <w:b/>
          <w:color w:val="000000" w:themeColor="text1"/>
          <w:sz w:val="28"/>
          <w:szCs w:val="24"/>
          <w:u w:val="single"/>
        </w:rPr>
        <w:t>DETAILS IN RESPECT OF THE INFORMATION, AVAILABLE TO OR HELD BY IT, REDUCED IN AN ELECTRONIC FORM;</w:t>
      </w:r>
    </w:p>
    <w:p w:rsidR="009C4500" w:rsidRPr="00875874" w:rsidRDefault="009C4500" w:rsidP="009C4500">
      <w:pPr>
        <w:ind w:left="540" w:hanging="540"/>
        <w:rPr>
          <w:rFonts w:ascii="Bookman Old Style" w:hAnsi="Bookman Old Style" w:cs="Times New Roman"/>
          <w:b/>
          <w:sz w:val="6"/>
        </w:rPr>
      </w:pPr>
    </w:p>
    <w:p w:rsidR="00875874" w:rsidRPr="00875874" w:rsidRDefault="00875874" w:rsidP="00875874">
      <w:pPr>
        <w:ind w:left="540" w:hanging="540"/>
        <w:rPr>
          <w:rFonts w:ascii="Bookman Old Style" w:hAnsi="Bookman Old Style" w:cs="Times New Roman"/>
          <w:b/>
          <w:sz w:val="6"/>
        </w:rPr>
      </w:pPr>
    </w:p>
    <w:p w:rsidR="00394337" w:rsidRPr="00592A84" w:rsidRDefault="00394337" w:rsidP="00394337">
      <w:pPr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The following areas/</w:t>
      </w:r>
      <w:r w:rsidRPr="00592A84">
        <w:rPr>
          <w:rFonts w:ascii="Bookman Old Style" w:hAnsi="Bookman Old Style" w:cs="Times New Roman"/>
          <w:sz w:val="26"/>
          <w:szCs w:val="26"/>
        </w:rPr>
        <w:t xml:space="preserve">applications have been computerized in BESCOM: </w:t>
      </w:r>
    </w:p>
    <w:p w:rsidR="00394337" w:rsidRPr="00A7354D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 xml:space="preserve">Billing of consumer (including ledger, DCB generation) </w:t>
      </w:r>
    </w:p>
    <w:p w:rsidR="00F538C1" w:rsidRPr="00A7354D" w:rsidRDefault="00F538C1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HR &amp; Payroll (Pay Slip, Income Tax Statement)-HRMS</w:t>
      </w:r>
    </w:p>
    <w:p w:rsidR="00394337" w:rsidRPr="00A7354D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Forms-Web self service</w:t>
      </w:r>
      <w:r w:rsidR="00147859">
        <w:rPr>
          <w:rFonts w:ascii="Bookman Old Style" w:hAnsi="Bookman Old Style"/>
          <w:sz w:val="26"/>
          <w:szCs w:val="26"/>
        </w:rPr>
        <w:t>s</w:t>
      </w:r>
      <w:bookmarkStart w:id="0" w:name="_GoBack"/>
      <w:bookmarkEnd w:id="0"/>
      <w:r w:rsidRPr="00A7354D">
        <w:rPr>
          <w:rFonts w:ascii="Bookman Old Style" w:hAnsi="Bookman Old Style"/>
          <w:sz w:val="26"/>
          <w:szCs w:val="26"/>
        </w:rPr>
        <w:t xml:space="preserve"> </w:t>
      </w:r>
    </w:p>
    <w:p w:rsidR="00394337" w:rsidRPr="00A7354D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Finance &amp; Accounting databases</w:t>
      </w:r>
    </w:p>
    <w:p w:rsidR="00394337" w:rsidRPr="00A7354D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Solar Roof Top Online registration</w:t>
      </w:r>
    </w:p>
    <w:p w:rsidR="00EE5390" w:rsidRPr="00A7354D" w:rsidRDefault="00EE5390" w:rsidP="00EE5390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proofErr w:type="spellStart"/>
      <w:r w:rsidRPr="00A7354D">
        <w:rPr>
          <w:rFonts w:ascii="Bookman Old Style" w:hAnsi="Bookman Old Style"/>
          <w:sz w:val="26"/>
          <w:szCs w:val="26"/>
        </w:rPr>
        <w:t>Soura</w:t>
      </w:r>
      <w:proofErr w:type="spellEnd"/>
      <w:r w:rsidRPr="00A7354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A7354D">
        <w:rPr>
          <w:rFonts w:ascii="Bookman Old Style" w:hAnsi="Bookman Old Style"/>
          <w:sz w:val="26"/>
          <w:szCs w:val="26"/>
        </w:rPr>
        <w:t>Gruha</w:t>
      </w:r>
      <w:proofErr w:type="spellEnd"/>
      <w:r w:rsidRPr="00A7354D">
        <w:rPr>
          <w:rFonts w:ascii="Bookman Old Style" w:hAnsi="Bookman Old Style"/>
          <w:sz w:val="26"/>
          <w:szCs w:val="26"/>
        </w:rPr>
        <w:t xml:space="preserve"> online registration</w:t>
      </w:r>
    </w:p>
    <w:p w:rsidR="00394337" w:rsidRPr="00A7354D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Application for H T connection</w:t>
      </w:r>
    </w:p>
    <w:p w:rsidR="00394337" w:rsidRPr="00A7354D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Public Grievance Redressal System</w:t>
      </w:r>
    </w:p>
    <w:p w:rsidR="00394337" w:rsidRPr="00A7354D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Bill Net Software (N-Soft)</w:t>
      </w:r>
    </w:p>
    <w:p w:rsidR="00394337" w:rsidRPr="00A7354D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Customer care and billing Software (CCB)</w:t>
      </w:r>
    </w:p>
    <w:p w:rsidR="00394337" w:rsidRPr="00A7354D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Total Revenue Management Software (TRM)</w:t>
      </w:r>
    </w:p>
    <w:p w:rsidR="00394337" w:rsidRPr="00A7354D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E-procurement</w:t>
      </w:r>
    </w:p>
    <w:p w:rsidR="00394337" w:rsidRPr="00A7354D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Full stack</w:t>
      </w:r>
      <w:r w:rsidR="00A2123C" w:rsidRPr="00A7354D">
        <w:rPr>
          <w:rFonts w:ascii="Bookman Old Style" w:hAnsi="Bookman Old Style"/>
          <w:sz w:val="26"/>
          <w:szCs w:val="26"/>
        </w:rPr>
        <w:t xml:space="preserve"> RAPDRP: Integrated application</w:t>
      </w:r>
    </w:p>
    <w:p w:rsidR="00394337" w:rsidRPr="00A7354D" w:rsidRDefault="00394337" w:rsidP="00394337">
      <w:pPr>
        <w:pStyle w:val="ListParagraph"/>
        <w:numPr>
          <w:ilvl w:val="0"/>
          <w:numId w:val="2"/>
        </w:numPr>
        <w:spacing w:after="0" w:line="240" w:lineRule="auto"/>
        <w:ind w:left="1620" w:right="1800"/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Consumer Indexing &amp; Asset Mapping via GIS based network analysis</w:t>
      </w:r>
    </w:p>
    <w:p w:rsidR="00394337" w:rsidRPr="00A7354D" w:rsidRDefault="00394337" w:rsidP="00394337">
      <w:pPr>
        <w:pStyle w:val="ListParagraph"/>
        <w:numPr>
          <w:ilvl w:val="0"/>
          <w:numId w:val="2"/>
        </w:numPr>
        <w:spacing w:after="0" w:line="240" w:lineRule="auto"/>
        <w:ind w:left="1620" w:right="1800"/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Energy Auditing</w:t>
      </w:r>
    </w:p>
    <w:p w:rsidR="00394337" w:rsidRPr="00A7354D" w:rsidRDefault="00394337" w:rsidP="00394337">
      <w:pPr>
        <w:pStyle w:val="ListParagraph"/>
        <w:numPr>
          <w:ilvl w:val="0"/>
          <w:numId w:val="2"/>
        </w:numPr>
        <w:spacing w:after="0" w:line="240" w:lineRule="auto"/>
        <w:ind w:left="1620" w:right="1800"/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New Connection, metering, billing, collection module</w:t>
      </w:r>
    </w:p>
    <w:p w:rsidR="00394337" w:rsidRPr="00A7354D" w:rsidRDefault="00394337" w:rsidP="00394337">
      <w:pPr>
        <w:pStyle w:val="ListParagraph"/>
        <w:numPr>
          <w:ilvl w:val="0"/>
          <w:numId w:val="2"/>
        </w:numPr>
        <w:spacing w:after="0" w:line="240" w:lineRule="auto"/>
        <w:ind w:left="1620" w:right="1800"/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Customer care</w:t>
      </w:r>
    </w:p>
    <w:p w:rsidR="00394337" w:rsidRPr="00A7354D" w:rsidRDefault="00394337" w:rsidP="00394337">
      <w:pPr>
        <w:pStyle w:val="ListParagraph"/>
        <w:numPr>
          <w:ilvl w:val="0"/>
          <w:numId w:val="2"/>
        </w:numPr>
        <w:spacing w:after="0" w:line="240" w:lineRule="auto"/>
        <w:ind w:left="1620" w:right="1800"/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Assets and maintenance module</w:t>
      </w:r>
    </w:p>
    <w:p w:rsidR="00394337" w:rsidRPr="00A7354D" w:rsidRDefault="00394337" w:rsidP="00394337">
      <w:pPr>
        <w:pStyle w:val="ListParagraph"/>
        <w:numPr>
          <w:ilvl w:val="0"/>
          <w:numId w:val="2"/>
        </w:numPr>
        <w:spacing w:after="0" w:line="240" w:lineRule="auto"/>
        <w:ind w:left="1620" w:right="1800"/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Meter data management module</w:t>
      </w:r>
    </w:p>
    <w:p w:rsidR="00394337" w:rsidRPr="00A7354D" w:rsidRDefault="00394337" w:rsidP="00394337">
      <w:pPr>
        <w:pStyle w:val="ListParagraph"/>
        <w:spacing w:after="0" w:line="240" w:lineRule="auto"/>
        <w:ind w:left="1620"/>
        <w:jc w:val="both"/>
        <w:rPr>
          <w:rFonts w:ascii="Bookman Old Style" w:hAnsi="Bookman Old Style"/>
          <w:sz w:val="26"/>
          <w:szCs w:val="26"/>
        </w:rPr>
      </w:pPr>
    </w:p>
    <w:p w:rsidR="00394337" w:rsidRPr="00A7354D" w:rsidRDefault="00394337" w:rsidP="007B66D0">
      <w:pPr>
        <w:pStyle w:val="ListParagraph"/>
        <w:numPr>
          <w:ilvl w:val="0"/>
          <w:numId w:val="1"/>
        </w:numPr>
        <w:spacing w:line="360" w:lineRule="auto"/>
        <w:ind w:hanging="450"/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Distribution Automation System and Outage Management System.</w:t>
      </w:r>
    </w:p>
    <w:p w:rsidR="006E11D0" w:rsidRPr="00A7354D" w:rsidRDefault="008A68F7" w:rsidP="00A31CDB">
      <w:pPr>
        <w:pStyle w:val="ListParagraph"/>
        <w:numPr>
          <w:ilvl w:val="0"/>
          <w:numId w:val="1"/>
        </w:numPr>
        <w:spacing w:line="360" w:lineRule="auto"/>
        <w:ind w:hanging="450"/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lastRenderedPageBreak/>
        <w:t xml:space="preserve">Jana </w:t>
      </w:r>
      <w:proofErr w:type="spellStart"/>
      <w:r w:rsidRPr="00A7354D">
        <w:rPr>
          <w:rFonts w:ascii="Bookman Old Style" w:hAnsi="Bookman Old Style"/>
          <w:sz w:val="26"/>
          <w:szCs w:val="26"/>
        </w:rPr>
        <w:t>Snehi</w:t>
      </w:r>
      <w:proofErr w:type="spellEnd"/>
      <w:r w:rsidRPr="00A7354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A7354D">
        <w:rPr>
          <w:rFonts w:ascii="Bookman Old Style" w:hAnsi="Bookman Old Style"/>
          <w:sz w:val="26"/>
          <w:szCs w:val="26"/>
        </w:rPr>
        <w:t>Vidhyuth</w:t>
      </w:r>
      <w:proofErr w:type="spellEnd"/>
      <w:r w:rsidRPr="00A7354D">
        <w:rPr>
          <w:rFonts w:ascii="Bookman Old Style" w:hAnsi="Bookman Old Style"/>
          <w:sz w:val="26"/>
          <w:szCs w:val="26"/>
        </w:rPr>
        <w:t xml:space="preserve"> Services:</w:t>
      </w:r>
    </w:p>
    <w:p w:rsidR="008A68F7" w:rsidRPr="00A7354D" w:rsidRDefault="008A68F7" w:rsidP="008A68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New Connection</w:t>
      </w:r>
    </w:p>
    <w:p w:rsidR="008A68F7" w:rsidRPr="00A7354D" w:rsidRDefault="008A68F7" w:rsidP="008A68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Name Change</w:t>
      </w:r>
    </w:p>
    <w:p w:rsidR="008A68F7" w:rsidRPr="00A7354D" w:rsidRDefault="008A68F7" w:rsidP="008A68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Tariff Change</w:t>
      </w:r>
    </w:p>
    <w:p w:rsidR="008A68F7" w:rsidRPr="00A7354D" w:rsidRDefault="00F538C1" w:rsidP="008A68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Load Enhancement</w:t>
      </w:r>
    </w:p>
    <w:p w:rsidR="008A68F7" w:rsidRPr="00A7354D" w:rsidRDefault="00F538C1" w:rsidP="008A68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Load Reduction</w:t>
      </w:r>
    </w:p>
    <w:p w:rsidR="000156BD" w:rsidRPr="00A7354D" w:rsidRDefault="000156BD" w:rsidP="000156BD">
      <w:pPr>
        <w:pStyle w:val="ListParagraph"/>
        <w:numPr>
          <w:ilvl w:val="0"/>
          <w:numId w:val="1"/>
        </w:numPr>
        <w:ind w:hanging="450"/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Online Bill Payment</w:t>
      </w:r>
      <w:r w:rsidR="007B66D0" w:rsidRPr="00A7354D">
        <w:rPr>
          <w:rFonts w:ascii="Bookman Old Style" w:hAnsi="Bookman Old Style"/>
          <w:sz w:val="26"/>
          <w:szCs w:val="26"/>
        </w:rPr>
        <w:t xml:space="preserve"> Services</w:t>
      </w:r>
      <w:r w:rsidR="008A68F7" w:rsidRPr="00A7354D">
        <w:rPr>
          <w:rFonts w:ascii="Bookman Old Style" w:hAnsi="Bookman Old Style"/>
          <w:sz w:val="26"/>
          <w:szCs w:val="26"/>
        </w:rPr>
        <w:t>:</w:t>
      </w:r>
    </w:p>
    <w:p w:rsidR="000156BD" w:rsidRPr="00A7354D" w:rsidRDefault="000156BD" w:rsidP="00CB0C6F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Bill Desk</w:t>
      </w:r>
      <w:r w:rsidR="00CB0C6F" w:rsidRPr="00A7354D">
        <w:rPr>
          <w:rFonts w:ascii="Bookman Old Style" w:hAnsi="Bookman Old Style"/>
          <w:sz w:val="26"/>
          <w:szCs w:val="26"/>
        </w:rPr>
        <w:t xml:space="preserve"> (Payment Gateway at BESCOM Website)</w:t>
      </w:r>
    </w:p>
    <w:p w:rsidR="000156BD" w:rsidRPr="00A7354D" w:rsidRDefault="000156BD" w:rsidP="00CB0C6F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Bank of Baroda</w:t>
      </w:r>
      <w:r w:rsidR="00CB0C6F" w:rsidRPr="00A7354D">
        <w:rPr>
          <w:rFonts w:ascii="Bookman Old Style" w:hAnsi="Bookman Old Style"/>
          <w:sz w:val="26"/>
          <w:szCs w:val="26"/>
        </w:rPr>
        <w:t xml:space="preserve"> (Payment Gateway at BESCOM Website)</w:t>
      </w:r>
    </w:p>
    <w:p w:rsidR="00325960" w:rsidRPr="00A7354D" w:rsidRDefault="000156BD" w:rsidP="000156BD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 xml:space="preserve">Bangalore One Website </w:t>
      </w:r>
    </w:p>
    <w:p w:rsidR="00325960" w:rsidRPr="00A7354D" w:rsidRDefault="000156BD" w:rsidP="000156BD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 xml:space="preserve">Karnataka One Website </w:t>
      </w:r>
    </w:p>
    <w:p w:rsidR="000156BD" w:rsidRPr="00A7354D" w:rsidRDefault="000156BD" w:rsidP="000156BD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6"/>
          <w:szCs w:val="26"/>
        </w:rPr>
      </w:pPr>
      <w:proofErr w:type="spellStart"/>
      <w:r w:rsidRPr="00A7354D">
        <w:rPr>
          <w:rFonts w:ascii="Bookman Old Style" w:hAnsi="Bookman Old Style"/>
          <w:sz w:val="26"/>
          <w:szCs w:val="26"/>
        </w:rPr>
        <w:t>Bha</w:t>
      </w:r>
      <w:r w:rsidR="006E11D0" w:rsidRPr="00A7354D">
        <w:rPr>
          <w:rFonts w:ascii="Bookman Old Style" w:hAnsi="Bookman Old Style"/>
          <w:sz w:val="26"/>
          <w:szCs w:val="26"/>
        </w:rPr>
        <w:t>rath</w:t>
      </w:r>
      <w:proofErr w:type="spellEnd"/>
      <w:r w:rsidR="006E11D0" w:rsidRPr="00A7354D">
        <w:rPr>
          <w:rFonts w:ascii="Bookman Old Style" w:hAnsi="Bookman Old Style"/>
          <w:sz w:val="26"/>
          <w:szCs w:val="26"/>
        </w:rPr>
        <w:t xml:space="preserve"> Bill Payment System (BBPS)</w:t>
      </w:r>
    </w:p>
    <w:p w:rsidR="000156BD" w:rsidRPr="00A7354D" w:rsidRDefault="006E11D0" w:rsidP="000156BD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IMI Mobile App</w:t>
      </w:r>
    </w:p>
    <w:p w:rsidR="005602A9" w:rsidRPr="00A7354D" w:rsidRDefault="005602A9" w:rsidP="000156BD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“BESCOM</w:t>
      </w:r>
      <w:r w:rsidR="006E11D0" w:rsidRPr="00A7354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6E11D0" w:rsidRPr="00A7354D">
        <w:rPr>
          <w:rFonts w:ascii="Bookman Old Style" w:hAnsi="Bookman Old Style"/>
          <w:sz w:val="26"/>
          <w:szCs w:val="26"/>
        </w:rPr>
        <w:t>Mitra</w:t>
      </w:r>
      <w:proofErr w:type="spellEnd"/>
      <w:r w:rsidR="006E11D0" w:rsidRPr="00A7354D">
        <w:rPr>
          <w:rFonts w:ascii="Bookman Old Style" w:hAnsi="Bookman Old Style"/>
          <w:sz w:val="26"/>
          <w:szCs w:val="26"/>
        </w:rPr>
        <w:t>” Mobile App</w:t>
      </w:r>
    </w:p>
    <w:p w:rsidR="000156BD" w:rsidRPr="00A7354D" w:rsidRDefault="000156BD" w:rsidP="000156BD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ECS/NACH</w:t>
      </w:r>
    </w:p>
    <w:p w:rsidR="000156BD" w:rsidRPr="00A7354D" w:rsidRDefault="006E11D0" w:rsidP="000156BD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NEFT/RTGS</w:t>
      </w:r>
    </w:p>
    <w:p w:rsidR="008F19DF" w:rsidRPr="00A7354D" w:rsidRDefault="005F370C" w:rsidP="005F370C">
      <w:pPr>
        <w:pStyle w:val="ListParagraph"/>
        <w:numPr>
          <w:ilvl w:val="0"/>
          <w:numId w:val="1"/>
        </w:numPr>
        <w:ind w:left="1440" w:hanging="630"/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Implementation of Distribution Transformer Life Cycle Management Software.</w:t>
      </w:r>
    </w:p>
    <w:p w:rsidR="005F370C" w:rsidRPr="00A7354D" w:rsidRDefault="005F370C" w:rsidP="008F19DF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In-House developed Solar Rooftop Online Portal</w:t>
      </w:r>
    </w:p>
    <w:p w:rsidR="005F370C" w:rsidRPr="00A7354D" w:rsidRDefault="005F370C" w:rsidP="005F370C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“ URJA MITRA” web portal and mobile application</w:t>
      </w:r>
    </w:p>
    <w:p w:rsidR="005F370C" w:rsidRDefault="00391AC1" w:rsidP="008F19DF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 w:rsidRPr="00A7354D">
        <w:rPr>
          <w:rFonts w:ascii="Bookman Old Style" w:hAnsi="Bookman Old Style"/>
          <w:sz w:val="26"/>
          <w:szCs w:val="26"/>
        </w:rPr>
        <w:t>RTI Online Portal</w:t>
      </w:r>
    </w:p>
    <w:p w:rsidR="0017585E" w:rsidRDefault="0017585E" w:rsidP="0017585E">
      <w:pPr>
        <w:pStyle w:val="ListParagraph"/>
        <w:numPr>
          <w:ilvl w:val="0"/>
          <w:numId w:val="1"/>
        </w:numPr>
        <w:ind w:left="1440" w:hanging="63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BESCOM has developed 24X7 Helpline for registration of electricity related complaints through different modes:</w:t>
      </w:r>
    </w:p>
    <w:p w:rsidR="0017585E" w:rsidRDefault="0017585E" w:rsidP="0017585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Safety related issues Whatsapp-9483191212/ 9483191222</w:t>
      </w:r>
    </w:p>
    <w:p w:rsidR="0017585E" w:rsidRDefault="0017585E" w:rsidP="0017585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6"/>
          <w:szCs w:val="26"/>
        </w:rPr>
      </w:pPr>
      <w:proofErr w:type="spellStart"/>
      <w:r>
        <w:rPr>
          <w:rFonts w:ascii="Bookman Old Style" w:hAnsi="Bookman Old Style"/>
          <w:sz w:val="26"/>
          <w:szCs w:val="26"/>
        </w:rPr>
        <w:t>Whatsapp</w:t>
      </w:r>
      <w:proofErr w:type="spellEnd"/>
      <w:r>
        <w:rPr>
          <w:rFonts w:ascii="Bookman Old Style" w:hAnsi="Bookman Old Style"/>
          <w:sz w:val="26"/>
          <w:szCs w:val="26"/>
        </w:rPr>
        <w:t xml:space="preserve"> – 9449844640</w:t>
      </w:r>
    </w:p>
    <w:p w:rsidR="0017585E" w:rsidRDefault="0017585E" w:rsidP="0017585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Facebook – BESCOM</w:t>
      </w:r>
    </w:p>
    <w:p w:rsidR="0017585E" w:rsidRDefault="0017585E" w:rsidP="0017585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Twitter - @</w:t>
      </w:r>
      <w:proofErr w:type="spellStart"/>
      <w:r>
        <w:rPr>
          <w:rFonts w:ascii="Bookman Old Style" w:hAnsi="Bookman Old Style"/>
          <w:sz w:val="26"/>
          <w:szCs w:val="26"/>
        </w:rPr>
        <w:t>NammaBescom</w:t>
      </w:r>
      <w:proofErr w:type="spellEnd"/>
    </w:p>
    <w:p w:rsidR="0017585E" w:rsidRDefault="0017585E" w:rsidP="0017585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E-mail – </w:t>
      </w:r>
      <w:hyperlink r:id="rId7" w:history="1">
        <w:r w:rsidRPr="000D7D06">
          <w:rPr>
            <w:rStyle w:val="Hyperlink"/>
            <w:rFonts w:ascii="Bookman Old Style" w:hAnsi="Bookman Old Style"/>
            <w:sz w:val="26"/>
            <w:szCs w:val="26"/>
          </w:rPr>
          <w:t>helpline@bescom.co.in</w:t>
        </w:r>
      </w:hyperlink>
    </w:p>
    <w:p w:rsidR="0017585E" w:rsidRDefault="0017585E" w:rsidP="0017585E">
      <w:pPr>
        <w:pStyle w:val="ListParagraph"/>
        <w:ind w:left="216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          </w:t>
      </w:r>
      <w:hyperlink r:id="rId8" w:history="1">
        <w:r w:rsidRPr="000D7D06">
          <w:rPr>
            <w:rStyle w:val="Hyperlink"/>
            <w:rFonts w:ascii="Bookman Old Style" w:hAnsi="Bookman Old Style"/>
            <w:sz w:val="26"/>
            <w:szCs w:val="26"/>
          </w:rPr>
          <w:t>helplinebescom@gmail.com</w:t>
        </w:r>
      </w:hyperlink>
    </w:p>
    <w:p w:rsidR="0017585E" w:rsidRDefault="0017585E" w:rsidP="0017585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Registration of online complaints-www.bescom.ipgrs.org</w:t>
      </w:r>
    </w:p>
    <w:p w:rsidR="0017585E" w:rsidRDefault="00DB6396" w:rsidP="00DB6396">
      <w:pPr>
        <w:pStyle w:val="ListParagraph"/>
        <w:numPr>
          <w:ilvl w:val="0"/>
          <w:numId w:val="5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Artificial Intelligence -                     </w:t>
      </w:r>
      <w:hyperlink r:id="rId9" w:history="1">
        <w:r w:rsidRPr="000D7D06">
          <w:rPr>
            <w:rStyle w:val="Hyperlink"/>
            <w:rFonts w:ascii="Bookman Old Style" w:hAnsi="Bookman Old Style"/>
            <w:sz w:val="26"/>
            <w:szCs w:val="26"/>
          </w:rPr>
          <w:t>https://bescompgrs.cm/front/chats/aichats</w:t>
        </w:r>
      </w:hyperlink>
    </w:p>
    <w:p w:rsidR="00DB6396" w:rsidRPr="00DB6396" w:rsidRDefault="00DB6396" w:rsidP="00DB6396">
      <w:pPr>
        <w:pStyle w:val="ListParagraph"/>
        <w:numPr>
          <w:ilvl w:val="0"/>
          <w:numId w:val="5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Text Chat-https://bescompgrs.com/front/chats</w:t>
      </w:r>
    </w:p>
    <w:p w:rsidR="0017585E" w:rsidRPr="00A7354D" w:rsidRDefault="0017585E" w:rsidP="0017585E">
      <w:pPr>
        <w:pStyle w:val="ListParagraph"/>
        <w:ind w:left="2160"/>
        <w:jc w:val="both"/>
        <w:rPr>
          <w:rFonts w:ascii="Bookman Old Style" w:hAnsi="Bookman Old Style"/>
          <w:sz w:val="26"/>
          <w:szCs w:val="26"/>
        </w:rPr>
      </w:pPr>
    </w:p>
    <w:sectPr w:rsidR="0017585E" w:rsidRPr="00A7354D" w:rsidSect="005602A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44F9"/>
    <w:multiLevelType w:val="hybridMultilevel"/>
    <w:tmpl w:val="4A921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E4B05FA"/>
    <w:multiLevelType w:val="hybridMultilevel"/>
    <w:tmpl w:val="EB386B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F833222"/>
    <w:multiLevelType w:val="hybridMultilevel"/>
    <w:tmpl w:val="1F0447D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71870F0B"/>
    <w:multiLevelType w:val="hybridMultilevel"/>
    <w:tmpl w:val="0F544F3E"/>
    <w:lvl w:ilvl="0" w:tplc="D3342B0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AF6D68"/>
    <w:multiLevelType w:val="hybridMultilevel"/>
    <w:tmpl w:val="E6E4384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01BA"/>
    <w:rsid w:val="000156BD"/>
    <w:rsid w:val="0005365C"/>
    <w:rsid w:val="000D00D9"/>
    <w:rsid w:val="000F5320"/>
    <w:rsid w:val="00147859"/>
    <w:rsid w:val="0017585E"/>
    <w:rsid w:val="001C131A"/>
    <w:rsid w:val="002C1C18"/>
    <w:rsid w:val="00325960"/>
    <w:rsid w:val="00364638"/>
    <w:rsid w:val="00391AC1"/>
    <w:rsid w:val="00394337"/>
    <w:rsid w:val="005602A9"/>
    <w:rsid w:val="00592A84"/>
    <w:rsid w:val="005E3937"/>
    <w:rsid w:val="005F370C"/>
    <w:rsid w:val="005F66D7"/>
    <w:rsid w:val="00625F7C"/>
    <w:rsid w:val="006517DA"/>
    <w:rsid w:val="006E11D0"/>
    <w:rsid w:val="006E2C3F"/>
    <w:rsid w:val="00722C66"/>
    <w:rsid w:val="007B66D0"/>
    <w:rsid w:val="008306D2"/>
    <w:rsid w:val="00845A9D"/>
    <w:rsid w:val="00875874"/>
    <w:rsid w:val="008A68F7"/>
    <w:rsid w:val="008E1A71"/>
    <w:rsid w:val="008F0141"/>
    <w:rsid w:val="008F19DF"/>
    <w:rsid w:val="00903139"/>
    <w:rsid w:val="00912FC5"/>
    <w:rsid w:val="009C4500"/>
    <w:rsid w:val="00A2123C"/>
    <w:rsid w:val="00A31CDB"/>
    <w:rsid w:val="00A7354D"/>
    <w:rsid w:val="00A8337C"/>
    <w:rsid w:val="00A86A7B"/>
    <w:rsid w:val="00B1257E"/>
    <w:rsid w:val="00B3324A"/>
    <w:rsid w:val="00CB0C6F"/>
    <w:rsid w:val="00CB2139"/>
    <w:rsid w:val="00D639A5"/>
    <w:rsid w:val="00DB6396"/>
    <w:rsid w:val="00E36F26"/>
    <w:rsid w:val="00EE5390"/>
    <w:rsid w:val="00F538C1"/>
    <w:rsid w:val="00F601BA"/>
    <w:rsid w:val="00F6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BA"/>
    <w:pPr>
      <w:ind w:left="720"/>
      <w:contextualSpacing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75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linebescom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elpline@bescom.c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escompgrs.cm/front/chats/aicha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F377-EDC0-4DF9-AD31-1D360FD6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Administrator</cp:lastModifiedBy>
  <cp:revision>43</cp:revision>
  <cp:lastPrinted>2020-12-30T07:10:00Z</cp:lastPrinted>
  <dcterms:created xsi:type="dcterms:W3CDTF">2014-02-18T09:41:00Z</dcterms:created>
  <dcterms:modified xsi:type="dcterms:W3CDTF">2021-12-23T11:48:00Z</dcterms:modified>
</cp:coreProperties>
</file>