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00" w:rsidRPr="00A86A7B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A86A7B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– 14</w:t>
      </w:r>
    </w:p>
    <w:p w:rsidR="009C4500" w:rsidRPr="008F0141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6"/>
          <w:szCs w:val="26"/>
          <w:u w:val="single"/>
        </w:rPr>
      </w:pPr>
    </w:p>
    <w:p w:rsidR="009C4500" w:rsidRDefault="009C4500" w:rsidP="009C4500">
      <w:pPr>
        <w:ind w:left="540" w:hanging="54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4"/>
          <w:u w:val="single"/>
        </w:rPr>
      </w:pPr>
      <w:r w:rsidRPr="00875874">
        <w:rPr>
          <w:rFonts w:ascii="Bookman Old Style" w:hAnsi="Bookman Old Style" w:cs="Times New Roman"/>
          <w:b/>
          <w:color w:val="000000" w:themeColor="text1"/>
          <w:sz w:val="28"/>
          <w:szCs w:val="24"/>
        </w:rPr>
        <w:t xml:space="preserve">14. </w:t>
      </w:r>
      <w:r w:rsidRPr="00875874">
        <w:rPr>
          <w:rFonts w:ascii="Bookman Old Style" w:hAnsi="Bookman Old Style" w:cs="Times New Roman"/>
          <w:b/>
          <w:color w:val="000000" w:themeColor="text1"/>
          <w:sz w:val="28"/>
          <w:szCs w:val="24"/>
          <w:u w:val="single"/>
        </w:rPr>
        <w:t>DETAILS IN RESPECT OF THE INFORMATION, AVAILABLE TO OR HELD BY IT, REDUCED IN AN ELECTRONIC FORM;</w:t>
      </w:r>
    </w:p>
    <w:p w:rsidR="009C4500" w:rsidRPr="00875874" w:rsidRDefault="009C4500" w:rsidP="009C4500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875874" w:rsidRPr="00875874" w:rsidRDefault="00875874" w:rsidP="00875874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394337" w:rsidRPr="00592A84" w:rsidRDefault="00394337" w:rsidP="00394337">
      <w:pPr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The following areas/</w:t>
      </w:r>
      <w:r w:rsidRPr="00592A84">
        <w:rPr>
          <w:rFonts w:ascii="Bookman Old Style" w:hAnsi="Bookman Old Style" w:cs="Times New Roman"/>
          <w:sz w:val="26"/>
          <w:szCs w:val="26"/>
        </w:rPr>
        <w:t xml:space="preserve">applications have been computerized in BESCOM: 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 xml:space="preserve">Billing of consumer (including ledger, DCB generation) 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HR &amp; Payroll (Pay Slip, Income Tax Statement) - HRMS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 xml:space="preserve">Forms-Web self service 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Finance &amp; Accounting databases</w:t>
      </w:r>
    </w:p>
    <w:p w:rsidR="00394337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Bill payment and Online service</w:t>
      </w:r>
    </w:p>
    <w:p w:rsidR="00394337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Solar Roof Top Online registration</w:t>
      </w:r>
    </w:p>
    <w:p w:rsidR="00394337" w:rsidRPr="00912FC5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Application for H T connection</w:t>
      </w:r>
    </w:p>
    <w:p w:rsidR="00394337" w:rsidRPr="00912FC5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912FC5">
        <w:rPr>
          <w:rFonts w:ascii="Bookman Old Style" w:hAnsi="Bookman Old Style"/>
          <w:sz w:val="26"/>
          <w:szCs w:val="26"/>
        </w:rPr>
        <w:t>Public Grievance Redressal System</w:t>
      </w:r>
    </w:p>
    <w:p w:rsidR="00394337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 xml:space="preserve">Bill </w:t>
      </w:r>
      <w:r>
        <w:rPr>
          <w:rFonts w:ascii="Bookman Old Style" w:hAnsi="Bookman Old Style"/>
          <w:sz w:val="26"/>
          <w:szCs w:val="26"/>
        </w:rPr>
        <w:t>N</w:t>
      </w:r>
      <w:r w:rsidRPr="00592A84">
        <w:rPr>
          <w:rFonts w:ascii="Bookman Old Style" w:hAnsi="Bookman Old Style"/>
          <w:sz w:val="26"/>
          <w:szCs w:val="26"/>
        </w:rPr>
        <w:t xml:space="preserve">et </w:t>
      </w:r>
      <w:r>
        <w:rPr>
          <w:rFonts w:ascii="Bookman Old Style" w:hAnsi="Bookman Old Style"/>
          <w:sz w:val="26"/>
          <w:szCs w:val="26"/>
        </w:rPr>
        <w:t>S</w:t>
      </w:r>
      <w:r w:rsidRPr="00592A84">
        <w:rPr>
          <w:rFonts w:ascii="Bookman Old Style" w:hAnsi="Bookman Old Style"/>
          <w:sz w:val="26"/>
          <w:szCs w:val="26"/>
        </w:rPr>
        <w:t>oftware</w:t>
      </w:r>
      <w:r>
        <w:rPr>
          <w:rFonts w:ascii="Bookman Old Style" w:hAnsi="Bookman Old Style"/>
          <w:sz w:val="26"/>
          <w:szCs w:val="26"/>
        </w:rPr>
        <w:t xml:space="preserve"> (N-Soft)</w:t>
      </w:r>
    </w:p>
    <w:p w:rsidR="00394337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Customer care and billing</w:t>
      </w:r>
      <w:r w:rsidRPr="001C131A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Software (CCB)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Total Revenue Management Software (TRM)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E-procurement</w:t>
      </w:r>
    </w:p>
    <w:p w:rsidR="00394337" w:rsidRPr="00592A84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Full stack</w:t>
      </w:r>
      <w:r w:rsidR="00A2123C">
        <w:rPr>
          <w:rFonts w:ascii="Bookman Old Style" w:hAnsi="Bookman Old Style"/>
          <w:sz w:val="26"/>
          <w:szCs w:val="26"/>
        </w:rPr>
        <w:t xml:space="preserve"> RAPDRP: Integrated application</w:t>
      </w:r>
      <w:bookmarkStart w:id="0" w:name="_GoBack"/>
      <w:bookmarkEnd w:id="0"/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Consumer Indexing &amp; Asset Mapping via GIS based network analysis</w:t>
      </w:r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Energy Auditing</w:t>
      </w:r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New Connection</w:t>
      </w:r>
      <w:r>
        <w:rPr>
          <w:rFonts w:ascii="Bookman Old Style" w:hAnsi="Bookman Old Style"/>
          <w:sz w:val="26"/>
          <w:szCs w:val="26"/>
        </w:rPr>
        <w:t>,</w:t>
      </w:r>
      <w:r w:rsidRPr="00592A84">
        <w:rPr>
          <w:rFonts w:ascii="Bookman Old Style" w:hAnsi="Bookman Old Style"/>
          <w:sz w:val="26"/>
          <w:szCs w:val="26"/>
        </w:rPr>
        <w:t xml:space="preserve"> metering, billing, collection module</w:t>
      </w:r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Customer care</w:t>
      </w:r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Assets and maintenance module</w:t>
      </w:r>
    </w:p>
    <w:p w:rsidR="00394337" w:rsidRPr="00592A84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Meter data management module</w:t>
      </w:r>
    </w:p>
    <w:p w:rsidR="00394337" w:rsidRPr="00592A84" w:rsidRDefault="00394337" w:rsidP="00394337">
      <w:pPr>
        <w:pStyle w:val="ListParagraph"/>
        <w:spacing w:after="0" w:line="240" w:lineRule="auto"/>
        <w:ind w:left="1620"/>
        <w:jc w:val="both"/>
        <w:rPr>
          <w:rFonts w:ascii="Bookman Old Style" w:hAnsi="Bookman Old Style"/>
          <w:sz w:val="26"/>
          <w:szCs w:val="26"/>
        </w:rPr>
      </w:pPr>
    </w:p>
    <w:p w:rsidR="00394337" w:rsidRDefault="00394337" w:rsidP="00394337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sz w:val="26"/>
          <w:szCs w:val="26"/>
        </w:rPr>
      </w:pPr>
      <w:r w:rsidRPr="00592A84">
        <w:rPr>
          <w:rFonts w:ascii="Bookman Old Style" w:hAnsi="Bookman Old Style"/>
          <w:sz w:val="26"/>
          <w:szCs w:val="26"/>
        </w:rPr>
        <w:t>Distribution Automation System and Outage Management System</w:t>
      </w:r>
      <w:r>
        <w:rPr>
          <w:rFonts w:ascii="Bookman Old Style" w:hAnsi="Bookman Old Style"/>
          <w:sz w:val="26"/>
          <w:szCs w:val="26"/>
        </w:rPr>
        <w:t>.</w:t>
      </w:r>
    </w:p>
    <w:p w:rsidR="005602A9" w:rsidRDefault="005602A9" w:rsidP="00394337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Fast Track New Connection.</w:t>
      </w:r>
    </w:p>
    <w:p w:rsidR="005602A9" w:rsidRPr="00592A84" w:rsidRDefault="005602A9" w:rsidP="00394337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“BESCOM </w:t>
      </w:r>
      <w:proofErr w:type="spellStart"/>
      <w:r>
        <w:rPr>
          <w:rFonts w:ascii="Bookman Old Style" w:hAnsi="Bookman Old Style"/>
          <w:sz w:val="26"/>
          <w:szCs w:val="26"/>
        </w:rPr>
        <w:t>Mitra</w:t>
      </w:r>
      <w:proofErr w:type="spellEnd"/>
      <w:r>
        <w:rPr>
          <w:rFonts w:ascii="Bookman Old Style" w:hAnsi="Bookman Old Style"/>
          <w:sz w:val="26"/>
          <w:szCs w:val="26"/>
        </w:rPr>
        <w:t>” Mobile App.</w:t>
      </w:r>
    </w:p>
    <w:sectPr w:rsidR="005602A9" w:rsidRPr="00592A84" w:rsidSect="005602A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5FA"/>
    <w:multiLevelType w:val="hybridMultilevel"/>
    <w:tmpl w:val="EB386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870F0B"/>
    <w:multiLevelType w:val="hybridMultilevel"/>
    <w:tmpl w:val="0F544F3E"/>
    <w:lvl w:ilvl="0" w:tplc="D3342B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1BA"/>
    <w:rsid w:val="0005365C"/>
    <w:rsid w:val="000D00D9"/>
    <w:rsid w:val="000F5320"/>
    <w:rsid w:val="001C131A"/>
    <w:rsid w:val="002C1C18"/>
    <w:rsid w:val="00364638"/>
    <w:rsid w:val="00394337"/>
    <w:rsid w:val="005602A9"/>
    <w:rsid w:val="00592A84"/>
    <w:rsid w:val="005E3937"/>
    <w:rsid w:val="005F66D7"/>
    <w:rsid w:val="00625F7C"/>
    <w:rsid w:val="006517DA"/>
    <w:rsid w:val="006E2C3F"/>
    <w:rsid w:val="00722C66"/>
    <w:rsid w:val="008306D2"/>
    <w:rsid w:val="00845A9D"/>
    <w:rsid w:val="00875874"/>
    <w:rsid w:val="008E1A71"/>
    <w:rsid w:val="008F0141"/>
    <w:rsid w:val="00903139"/>
    <w:rsid w:val="00912FC5"/>
    <w:rsid w:val="009C4500"/>
    <w:rsid w:val="00A2123C"/>
    <w:rsid w:val="00A8337C"/>
    <w:rsid w:val="00A86A7B"/>
    <w:rsid w:val="00B1257E"/>
    <w:rsid w:val="00B3324A"/>
    <w:rsid w:val="00CB2139"/>
    <w:rsid w:val="00E36F26"/>
    <w:rsid w:val="00F601BA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B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26</cp:revision>
  <dcterms:created xsi:type="dcterms:W3CDTF">2014-02-18T09:41:00Z</dcterms:created>
  <dcterms:modified xsi:type="dcterms:W3CDTF">2019-12-18T09:20:00Z</dcterms:modified>
</cp:coreProperties>
</file>